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E408" w14:textId="77777777" w:rsidR="00BD4C8D" w:rsidRPr="00286967" w:rsidRDefault="00BD168D" w:rsidP="000A5EF8">
      <w:pPr>
        <w:jc w:val="center"/>
        <w:rPr>
          <w:rFonts w:ascii="Calibri" w:eastAsia="Arial Unicode MS" w:hAnsi="Calibr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E6AE462" wp14:editId="30199AD7">
            <wp:simplePos x="0" y="0"/>
            <wp:positionH relativeFrom="column">
              <wp:posOffset>1346835</wp:posOffset>
            </wp:positionH>
            <wp:positionV relativeFrom="paragraph">
              <wp:posOffset>-8255</wp:posOffset>
            </wp:positionV>
            <wp:extent cx="3409950" cy="2047875"/>
            <wp:effectExtent l="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AE409" w14:textId="77777777" w:rsidR="00BD4C8D" w:rsidRPr="00286967" w:rsidRDefault="00BD4C8D" w:rsidP="000A5EF8">
      <w:pPr>
        <w:jc w:val="center"/>
        <w:rPr>
          <w:rFonts w:ascii="Calibri" w:eastAsia="Arial Unicode MS" w:hAnsi="Calibri"/>
          <w:b/>
          <w:bCs/>
          <w:sz w:val="44"/>
          <w:szCs w:val="44"/>
        </w:rPr>
      </w:pPr>
    </w:p>
    <w:p w14:paraId="4E6AE40A" w14:textId="77777777" w:rsidR="00C90178" w:rsidRDefault="00C90178" w:rsidP="00C90178">
      <w:pPr>
        <w:pStyle w:val="paragraph"/>
        <w:textAlignment w:val="baseline"/>
      </w:pPr>
      <w:r>
        <w:rPr>
          <w:rStyle w:val="eop"/>
          <w:rFonts w:ascii="Arial" w:hAnsi="Arial" w:cs="Arial"/>
        </w:rPr>
        <w:t> </w:t>
      </w:r>
    </w:p>
    <w:p w14:paraId="4E6AE40B" w14:textId="77777777" w:rsidR="00C90178" w:rsidRDefault="00C90178" w:rsidP="00C90178">
      <w:pPr>
        <w:pStyle w:val="paragraph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E6AE40C" w14:textId="77777777" w:rsidR="00BD4C8D" w:rsidRPr="00286967" w:rsidRDefault="00BD4C8D" w:rsidP="000A5EF8">
      <w:pPr>
        <w:jc w:val="center"/>
        <w:rPr>
          <w:rFonts w:ascii="Calibri" w:eastAsia="Arial Unicode MS" w:hAnsi="Calibri"/>
          <w:b/>
          <w:bCs/>
          <w:sz w:val="44"/>
          <w:szCs w:val="44"/>
        </w:rPr>
      </w:pPr>
    </w:p>
    <w:p w14:paraId="4E6AE40D" w14:textId="77777777" w:rsidR="00BD4C8D" w:rsidRPr="00CB1DD5" w:rsidRDefault="00BD4C8D" w:rsidP="000A5EF8">
      <w:pPr>
        <w:jc w:val="center"/>
        <w:rPr>
          <w:rFonts w:ascii="Calibri" w:eastAsia="Arial Unicode MS" w:hAnsi="Calibri" w:cs="Calibri"/>
          <w:b/>
          <w:bCs/>
          <w:sz w:val="44"/>
          <w:szCs w:val="44"/>
        </w:rPr>
      </w:pPr>
    </w:p>
    <w:p w14:paraId="4E6AE40E" w14:textId="77777777" w:rsidR="005D1407" w:rsidRPr="00CB1DD5" w:rsidRDefault="005D1407" w:rsidP="000A5EF8">
      <w:pPr>
        <w:jc w:val="center"/>
        <w:rPr>
          <w:rFonts w:ascii="Calibri" w:eastAsia="Arial Unicode MS" w:hAnsi="Calibri" w:cs="Calibri"/>
          <w:b/>
          <w:bCs/>
          <w:sz w:val="44"/>
          <w:szCs w:val="44"/>
        </w:rPr>
      </w:pPr>
      <w:r w:rsidRPr="00CB1DD5">
        <w:rPr>
          <w:rFonts w:ascii="Calibri" w:eastAsia="Arial Unicode MS" w:hAnsi="Calibri" w:cs="Calibri"/>
          <w:b/>
          <w:bCs/>
          <w:sz w:val="44"/>
          <w:szCs w:val="44"/>
        </w:rPr>
        <w:t>« </w:t>
      </w:r>
      <w:r w:rsidR="00EF0338" w:rsidRPr="00CB1DD5">
        <w:rPr>
          <w:rFonts w:ascii="Calibri" w:eastAsia="Arial Unicode MS" w:hAnsi="Calibri" w:cs="Calibri"/>
          <w:b/>
          <w:bCs/>
          <w:sz w:val="44"/>
          <w:szCs w:val="44"/>
        </w:rPr>
        <w:t xml:space="preserve">À </w:t>
      </w:r>
      <w:r w:rsidR="007D32A6" w:rsidRPr="00CB1DD5">
        <w:rPr>
          <w:rFonts w:ascii="Calibri" w:eastAsia="Arial Unicode MS" w:hAnsi="Calibri" w:cs="Calibri"/>
          <w:b/>
          <w:bCs/>
          <w:sz w:val="44"/>
          <w:szCs w:val="44"/>
        </w:rPr>
        <w:t>dimanche sur le</w:t>
      </w:r>
      <w:r w:rsidRPr="00CB1DD5">
        <w:rPr>
          <w:rFonts w:ascii="Calibri" w:eastAsia="Arial Unicode MS" w:hAnsi="Calibri" w:cs="Calibri"/>
          <w:b/>
          <w:bCs/>
          <w:sz w:val="44"/>
          <w:szCs w:val="44"/>
        </w:rPr>
        <w:t xml:space="preserve"> canal ! »</w:t>
      </w:r>
    </w:p>
    <w:p w14:paraId="4E6AE40F" w14:textId="77777777" w:rsidR="005D1407" w:rsidRPr="00CB1DD5" w:rsidRDefault="005D1407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0" w14:textId="77777777" w:rsidR="00DE5112" w:rsidRPr="00CB1DD5" w:rsidRDefault="00DE5112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1" w14:textId="51C1C5F0" w:rsidR="00322354" w:rsidRPr="00CB1DD5" w:rsidRDefault="0065160A" w:rsidP="00842895">
      <w:pPr>
        <w:ind w:left="567"/>
        <w:jc w:val="center"/>
        <w:rPr>
          <w:rFonts w:ascii="Calibri" w:eastAsia="Arial Unicode MS" w:hAnsi="Calibri" w:cs="Calibri"/>
          <w:b/>
          <w:color w:val="005D66"/>
          <w:sz w:val="22"/>
          <w:szCs w:val="22"/>
          <w:u w:val="single"/>
        </w:rPr>
      </w:pPr>
      <w:r w:rsidRPr="00CB1DD5">
        <w:rPr>
          <w:rFonts w:ascii="Calibri" w:eastAsia="Arial Unicode MS" w:hAnsi="Calibri" w:cs="Calibri"/>
          <w:color w:val="005D66"/>
          <w:sz w:val="22"/>
          <w:szCs w:val="22"/>
        </w:rPr>
        <w:t xml:space="preserve">Merci de nous retourner ce bulletin </w:t>
      </w:r>
      <w:r w:rsidRPr="00CB1DD5">
        <w:rPr>
          <w:rFonts w:ascii="Calibri" w:eastAsia="Arial Unicode MS" w:hAnsi="Calibri" w:cs="Calibri"/>
          <w:b/>
          <w:color w:val="005D66"/>
          <w:sz w:val="22"/>
          <w:szCs w:val="22"/>
          <w:u w:val="single"/>
        </w:rPr>
        <w:t xml:space="preserve">avant le </w:t>
      </w:r>
      <w:r w:rsidR="004A260E">
        <w:rPr>
          <w:rFonts w:ascii="Calibri" w:eastAsia="Arial Unicode MS" w:hAnsi="Calibri" w:cs="Calibri"/>
          <w:b/>
          <w:color w:val="005D66"/>
          <w:sz w:val="22"/>
          <w:szCs w:val="22"/>
          <w:u w:val="single"/>
        </w:rPr>
        <w:t>28</w:t>
      </w:r>
      <w:r w:rsidR="004E6013">
        <w:rPr>
          <w:rFonts w:ascii="Calibri" w:eastAsia="Arial Unicode MS" w:hAnsi="Calibri" w:cs="Calibri"/>
          <w:b/>
          <w:color w:val="005D66"/>
          <w:sz w:val="22"/>
          <w:szCs w:val="22"/>
          <w:u w:val="single"/>
        </w:rPr>
        <w:t xml:space="preserve"> février </w:t>
      </w:r>
      <w:r w:rsidR="008C274A" w:rsidRPr="00CB1DD5">
        <w:rPr>
          <w:rFonts w:ascii="Calibri" w:eastAsia="Arial Unicode MS" w:hAnsi="Calibri" w:cs="Calibri"/>
          <w:b/>
          <w:color w:val="005D66"/>
          <w:sz w:val="22"/>
          <w:szCs w:val="22"/>
          <w:u w:val="single"/>
        </w:rPr>
        <w:t>202</w:t>
      </w:r>
      <w:r w:rsidR="004A260E">
        <w:rPr>
          <w:rFonts w:ascii="Calibri" w:eastAsia="Arial Unicode MS" w:hAnsi="Calibri" w:cs="Calibri"/>
          <w:b/>
          <w:color w:val="005D66"/>
          <w:sz w:val="22"/>
          <w:szCs w:val="22"/>
          <w:u w:val="single"/>
        </w:rPr>
        <w:t>5</w:t>
      </w:r>
    </w:p>
    <w:p w14:paraId="4E6AE412" w14:textId="77777777" w:rsidR="005D1407" w:rsidRPr="00CB1DD5" w:rsidRDefault="005D1407" w:rsidP="00842895">
      <w:pPr>
        <w:ind w:left="567"/>
        <w:jc w:val="center"/>
        <w:rPr>
          <w:rFonts w:ascii="Calibri" w:eastAsia="Arial Unicode MS" w:hAnsi="Calibri" w:cs="Calibri"/>
          <w:b/>
          <w:color w:val="005D66"/>
          <w:sz w:val="22"/>
          <w:szCs w:val="22"/>
          <w:u w:val="single"/>
        </w:rPr>
      </w:pPr>
    </w:p>
    <w:p w14:paraId="4E6AE413" w14:textId="54520743" w:rsidR="005D1407" w:rsidRPr="00CB1DD5" w:rsidRDefault="005D1407" w:rsidP="00842895">
      <w:pPr>
        <w:ind w:left="567"/>
        <w:jc w:val="center"/>
        <w:rPr>
          <w:rFonts w:ascii="Calibri" w:eastAsia="Arial Unicode MS" w:hAnsi="Calibri" w:cs="Calibri"/>
          <w:color w:val="005D66"/>
          <w:sz w:val="22"/>
          <w:szCs w:val="22"/>
        </w:rPr>
      </w:pPr>
      <w:r w:rsidRPr="00CB1DD5">
        <w:rPr>
          <w:rFonts w:ascii="Calibri" w:eastAsia="Arial Unicode MS" w:hAnsi="Calibri" w:cs="Calibri"/>
          <w:color w:val="005D66"/>
          <w:sz w:val="22"/>
          <w:szCs w:val="22"/>
        </w:rPr>
        <w:t>par mail</w:t>
      </w:r>
      <w:r w:rsidRPr="00CB1DD5">
        <w:rPr>
          <w:rFonts w:ascii="Calibri" w:eastAsia="Arial Unicode MS" w:hAnsi="Calibri" w:cs="Calibri"/>
          <w:i/>
          <w:color w:val="005D66"/>
          <w:sz w:val="22"/>
          <w:szCs w:val="22"/>
        </w:rPr>
        <w:t> :</w:t>
      </w:r>
      <w:r w:rsidRPr="00CB1DD5">
        <w:rPr>
          <w:rFonts w:ascii="Calibri" w:eastAsia="Arial Unicode MS" w:hAnsi="Calibri" w:cs="Calibri"/>
          <w:color w:val="005D66"/>
          <w:sz w:val="22"/>
          <w:szCs w:val="22"/>
        </w:rPr>
        <w:t xml:space="preserve"> </w:t>
      </w:r>
      <w:hyperlink r:id="rId11" w:history="1">
        <w:r w:rsidR="00A21CE3" w:rsidRPr="00CB1DD5">
          <w:rPr>
            <w:rStyle w:val="Lienhypertexte"/>
            <w:rFonts w:ascii="Calibri" w:eastAsia="Arial Unicode MS" w:hAnsi="Calibri" w:cs="Calibri"/>
            <w:sz w:val="22"/>
            <w:szCs w:val="22"/>
          </w:rPr>
          <w:t>contact@escalesfluviales.bzh</w:t>
        </w:r>
      </w:hyperlink>
    </w:p>
    <w:p w14:paraId="4E6AE414" w14:textId="77777777" w:rsidR="005D1407" w:rsidRPr="00CB1DD5" w:rsidRDefault="005D1407" w:rsidP="00842895">
      <w:pPr>
        <w:ind w:left="567"/>
        <w:rPr>
          <w:rFonts w:ascii="Calibri" w:eastAsia="Arial Unicode MS" w:hAnsi="Calibri" w:cs="Calibri"/>
          <w:color w:val="005D66"/>
          <w:sz w:val="22"/>
          <w:szCs w:val="22"/>
        </w:rPr>
      </w:pPr>
    </w:p>
    <w:p w14:paraId="4E6AE415" w14:textId="77777777" w:rsidR="004702FF" w:rsidRPr="00CB1DD5" w:rsidRDefault="004702FF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6" w14:textId="77777777" w:rsidR="00D40545" w:rsidRPr="00CB1DD5" w:rsidRDefault="002110A1" w:rsidP="00D4054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La commune</w:t>
      </w:r>
      <w:r w:rsidR="00323FE8" w:rsidRPr="00CB1DD5">
        <w:rPr>
          <w:rFonts w:ascii="Calibri" w:eastAsia="Arial Unicode MS" w:hAnsi="Calibri" w:cs="Calibri"/>
          <w:sz w:val="22"/>
          <w:szCs w:val="22"/>
        </w:rPr>
        <w:t xml:space="preserve"> ou la structure</w:t>
      </w:r>
      <w:r w:rsidR="00D40545" w:rsidRPr="00CB1DD5">
        <w:rPr>
          <w:rFonts w:ascii="Calibri" w:eastAsia="Arial Unicode MS" w:hAnsi="Calibri" w:cs="Calibri"/>
          <w:sz w:val="22"/>
          <w:szCs w:val="22"/>
        </w:rPr>
        <w:t xml:space="preserve"> de </w:t>
      </w:r>
    </w:p>
    <w:p w14:paraId="4E6AE417" w14:textId="77777777" w:rsidR="002110A1" w:rsidRPr="00CB1DD5" w:rsidRDefault="00184B17" w:rsidP="00D4054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……………………………………………………………………………………….……………………………</w:t>
      </w:r>
      <w:r w:rsidR="002110A1" w:rsidRPr="00CB1DD5">
        <w:rPr>
          <w:rFonts w:ascii="Calibri" w:eastAsia="Arial Unicode MS" w:hAnsi="Calibri" w:cs="Calibri"/>
          <w:sz w:val="22"/>
          <w:szCs w:val="22"/>
        </w:rPr>
        <w:t>………………………………</w:t>
      </w:r>
    </w:p>
    <w:p w14:paraId="4E6AE418" w14:textId="77777777" w:rsidR="002110A1" w:rsidRPr="00CB1DD5" w:rsidRDefault="002110A1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9" w14:textId="77777777" w:rsidR="002110A1" w:rsidRPr="00CB1DD5" w:rsidRDefault="0065160A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="00AE0F85" w:rsidRPr="00CB1DD5">
        <w:rPr>
          <w:rFonts w:ascii="Calibri" w:eastAsia="Arial Unicode MS" w:hAnsi="Calibri" w:cs="Calibri"/>
          <w:sz w:val="22"/>
          <w:szCs w:val="22"/>
        </w:rPr>
        <w:t xml:space="preserve"> </w:t>
      </w:r>
      <w:r w:rsidR="007652D1" w:rsidRPr="00CB1DD5">
        <w:rPr>
          <w:rFonts w:ascii="Calibri" w:eastAsia="Arial Unicode MS" w:hAnsi="Calibri" w:cs="Calibri"/>
          <w:sz w:val="22"/>
          <w:szCs w:val="22"/>
        </w:rPr>
        <w:tab/>
      </w:r>
      <w:r w:rsidR="007652D1" w:rsidRPr="00CB1DD5">
        <w:rPr>
          <w:rFonts w:ascii="Calibri" w:eastAsia="Arial Unicode MS" w:hAnsi="Calibri" w:cs="Calibri"/>
          <w:sz w:val="22"/>
          <w:szCs w:val="22"/>
        </w:rPr>
        <w:tab/>
      </w:r>
      <w:r w:rsidR="002110A1" w:rsidRPr="00CB1DD5">
        <w:rPr>
          <w:rFonts w:ascii="Calibri" w:eastAsia="Arial Unicode MS" w:hAnsi="Calibri" w:cs="Calibri"/>
          <w:sz w:val="22"/>
          <w:szCs w:val="22"/>
        </w:rPr>
        <w:sym w:font="Wingdings 2" w:char="F035"/>
      </w:r>
      <w:r w:rsidR="002110A1" w:rsidRPr="00CB1DD5">
        <w:rPr>
          <w:rFonts w:ascii="Calibri" w:eastAsia="Arial Unicode MS" w:hAnsi="Calibri" w:cs="Calibri"/>
          <w:sz w:val="22"/>
          <w:szCs w:val="22"/>
        </w:rPr>
        <w:t xml:space="preserve"> participera</w:t>
      </w:r>
      <w:r w:rsidR="002110A1" w:rsidRPr="00CB1DD5">
        <w:rPr>
          <w:rFonts w:ascii="Calibri" w:eastAsia="Arial Unicode MS" w:hAnsi="Calibri" w:cs="Calibri"/>
          <w:sz w:val="22"/>
          <w:szCs w:val="22"/>
        </w:rPr>
        <w:tab/>
      </w:r>
      <w:r w:rsidR="002110A1" w:rsidRPr="00CB1DD5">
        <w:rPr>
          <w:rFonts w:ascii="Calibri" w:eastAsia="Arial Unicode MS" w:hAnsi="Calibri" w:cs="Calibri"/>
          <w:sz w:val="22"/>
          <w:szCs w:val="22"/>
        </w:rPr>
        <w:tab/>
      </w:r>
      <w:r w:rsidR="002110A1" w:rsidRPr="00CB1DD5">
        <w:rPr>
          <w:rFonts w:ascii="Calibri" w:eastAsia="Arial Unicode MS" w:hAnsi="Calibri" w:cs="Calibri"/>
          <w:sz w:val="22"/>
          <w:szCs w:val="22"/>
        </w:rPr>
        <w:tab/>
      </w:r>
      <w:r w:rsidR="002110A1" w:rsidRPr="00CB1DD5">
        <w:rPr>
          <w:rFonts w:ascii="Calibri" w:eastAsia="Arial Unicode MS" w:hAnsi="Calibri" w:cs="Calibri"/>
          <w:sz w:val="22"/>
          <w:szCs w:val="22"/>
        </w:rPr>
        <w:sym w:font="Wingdings 2" w:char="F035"/>
      </w:r>
      <w:r w:rsidR="002110A1" w:rsidRPr="00CB1DD5">
        <w:rPr>
          <w:rFonts w:ascii="Calibri" w:eastAsia="Arial Unicode MS" w:hAnsi="Calibri" w:cs="Calibri"/>
          <w:sz w:val="22"/>
          <w:szCs w:val="22"/>
        </w:rPr>
        <w:t xml:space="preserve"> ne participera pa</w:t>
      </w:r>
      <w:r w:rsidRPr="00CB1DD5">
        <w:rPr>
          <w:rFonts w:ascii="Calibri" w:eastAsia="Arial Unicode MS" w:hAnsi="Calibri" w:cs="Calibri"/>
          <w:sz w:val="22"/>
          <w:szCs w:val="22"/>
        </w:rPr>
        <w:t>s</w:t>
      </w:r>
      <w:r w:rsidRPr="00CB1DD5">
        <w:rPr>
          <w:rFonts w:ascii="Calibri" w:eastAsia="Arial Unicode MS" w:hAnsi="Calibri" w:cs="Calibri"/>
          <w:sz w:val="22"/>
          <w:szCs w:val="22"/>
        </w:rPr>
        <w:tab/>
      </w:r>
    </w:p>
    <w:p w14:paraId="4E6AE41A" w14:textId="77777777" w:rsidR="002110A1" w:rsidRPr="00CB1DD5" w:rsidRDefault="002110A1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B" w14:textId="77777777" w:rsidR="00DE1A0A" w:rsidRPr="00CB1DD5" w:rsidRDefault="00DE1A0A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C" w14:textId="22F1C4DA" w:rsidR="00DE1A0A" w:rsidRPr="00CB1DD5" w:rsidRDefault="002110A1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proofErr w:type="gramStart"/>
      <w:r w:rsidRPr="00CB1DD5">
        <w:rPr>
          <w:rFonts w:ascii="Calibri" w:eastAsia="Arial Unicode MS" w:hAnsi="Calibri" w:cs="Calibri"/>
          <w:sz w:val="22"/>
          <w:szCs w:val="22"/>
        </w:rPr>
        <w:t>à</w:t>
      </w:r>
      <w:proofErr w:type="gramEnd"/>
      <w:r w:rsidRPr="00CB1DD5">
        <w:rPr>
          <w:rFonts w:ascii="Calibri" w:eastAsia="Arial Unicode MS" w:hAnsi="Calibri" w:cs="Calibri"/>
          <w:sz w:val="22"/>
          <w:szCs w:val="22"/>
        </w:rPr>
        <w:t xml:space="preserve"> la </w:t>
      </w:r>
      <w:r w:rsidR="00F5774A" w:rsidRPr="00CB1DD5">
        <w:rPr>
          <w:rFonts w:ascii="Calibri" w:eastAsia="Arial Unicode MS" w:hAnsi="Calibri" w:cs="Calibri"/>
          <w:sz w:val="22"/>
          <w:szCs w:val="22"/>
        </w:rPr>
        <w:t>1</w:t>
      </w:r>
      <w:r w:rsidR="004A260E">
        <w:rPr>
          <w:rFonts w:ascii="Calibri" w:eastAsia="Arial Unicode MS" w:hAnsi="Calibri" w:cs="Calibri"/>
          <w:sz w:val="22"/>
          <w:szCs w:val="22"/>
        </w:rPr>
        <w:t>9</w:t>
      </w:r>
      <w:r w:rsidR="00322354" w:rsidRPr="00CB1DD5">
        <w:rPr>
          <w:rFonts w:ascii="Calibri" w:eastAsia="Arial Unicode MS" w:hAnsi="Calibri" w:cs="Calibri"/>
          <w:sz w:val="22"/>
          <w:szCs w:val="22"/>
          <w:vertAlign w:val="superscript"/>
        </w:rPr>
        <w:t>ème</w:t>
      </w:r>
      <w:r w:rsidR="00322354" w:rsidRPr="00CB1DD5">
        <w:rPr>
          <w:rFonts w:ascii="Calibri" w:eastAsia="Arial Unicode MS" w:hAnsi="Calibri" w:cs="Calibri"/>
          <w:sz w:val="22"/>
          <w:szCs w:val="22"/>
        </w:rPr>
        <w:t xml:space="preserve"> </w:t>
      </w:r>
      <w:r w:rsidRPr="00CB1DD5">
        <w:rPr>
          <w:rFonts w:ascii="Calibri" w:eastAsia="Arial Unicode MS" w:hAnsi="Calibri" w:cs="Calibri"/>
          <w:sz w:val="22"/>
          <w:szCs w:val="22"/>
        </w:rPr>
        <w:t>édition de l’op</w:t>
      </w:r>
      <w:r w:rsidR="00DE1A0A" w:rsidRPr="00CB1DD5">
        <w:rPr>
          <w:rFonts w:ascii="Calibri" w:eastAsia="Arial Unicode MS" w:hAnsi="Calibri" w:cs="Calibri"/>
          <w:sz w:val="22"/>
          <w:szCs w:val="22"/>
        </w:rPr>
        <w:t>ération « </w:t>
      </w:r>
      <w:r w:rsidR="00EF0338" w:rsidRPr="00CB1DD5">
        <w:rPr>
          <w:rFonts w:ascii="Calibri" w:eastAsia="Arial Unicode MS" w:hAnsi="Calibri" w:cs="Calibri"/>
          <w:bCs/>
          <w:sz w:val="22"/>
          <w:szCs w:val="22"/>
        </w:rPr>
        <w:t>À</w:t>
      </w:r>
      <w:r w:rsidR="00DE1A0A" w:rsidRPr="00CB1DD5">
        <w:rPr>
          <w:rFonts w:ascii="Calibri" w:eastAsia="Arial Unicode MS" w:hAnsi="Calibri" w:cs="Calibri"/>
          <w:sz w:val="22"/>
          <w:szCs w:val="22"/>
        </w:rPr>
        <w:t xml:space="preserve"> dimanche </w:t>
      </w:r>
      <w:r w:rsidR="009B09BF" w:rsidRPr="00CB1DD5">
        <w:rPr>
          <w:rFonts w:ascii="Calibri" w:eastAsia="Arial Unicode MS" w:hAnsi="Calibri" w:cs="Calibri"/>
          <w:sz w:val="22"/>
          <w:szCs w:val="22"/>
        </w:rPr>
        <w:t>sur le</w:t>
      </w:r>
      <w:r w:rsidR="00DE1A0A" w:rsidRPr="00CB1DD5">
        <w:rPr>
          <w:rFonts w:ascii="Calibri" w:eastAsia="Arial Unicode MS" w:hAnsi="Calibri" w:cs="Calibri"/>
          <w:sz w:val="22"/>
          <w:szCs w:val="22"/>
        </w:rPr>
        <w:t xml:space="preserve"> canal</w:t>
      </w:r>
      <w:r w:rsidR="009B09BF" w:rsidRPr="00CB1DD5">
        <w:rPr>
          <w:rFonts w:ascii="Calibri" w:eastAsia="Arial Unicode MS" w:hAnsi="Calibri" w:cs="Calibri"/>
          <w:sz w:val="22"/>
          <w:szCs w:val="22"/>
        </w:rPr>
        <w:t xml:space="preserve"> ! </w:t>
      </w:r>
      <w:r w:rsidR="00DE1A0A" w:rsidRPr="00CB1DD5">
        <w:rPr>
          <w:rFonts w:ascii="Calibri" w:eastAsia="Arial Unicode MS" w:hAnsi="Calibri" w:cs="Calibri"/>
          <w:sz w:val="22"/>
          <w:szCs w:val="22"/>
        </w:rPr>
        <w:t xml:space="preserve">» le </w:t>
      </w:r>
      <w:r w:rsidR="00DE1A0A" w:rsidRPr="00CB1DD5">
        <w:rPr>
          <w:rFonts w:ascii="Calibri" w:eastAsia="Arial Unicode MS" w:hAnsi="Calibri" w:cs="Calibri"/>
          <w:b/>
          <w:color w:val="005D66"/>
          <w:sz w:val="22"/>
          <w:szCs w:val="22"/>
        </w:rPr>
        <w:t xml:space="preserve">dimanche </w:t>
      </w:r>
      <w:r w:rsidR="004A260E">
        <w:rPr>
          <w:rFonts w:ascii="Calibri" w:eastAsia="Arial Unicode MS" w:hAnsi="Calibri" w:cs="Calibri"/>
          <w:b/>
          <w:color w:val="005D66"/>
          <w:sz w:val="22"/>
          <w:szCs w:val="22"/>
        </w:rPr>
        <w:t>3</w:t>
      </w:r>
      <w:r w:rsidR="00512E43" w:rsidRPr="00CB1DD5">
        <w:rPr>
          <w:rFonts w:ascii="Calibri" w:eastAsia="Arial Unicode MS" w:hAnsi="Calibri" w:cs="Calibri"/>
          <w:b/>
          <w:color w:val="005D66"/>
          <w:sz w:val="22"/>
          <w:szCs w:val="22"/>
        </w:rPr>
        <w:t xml:space="preserve"> </w:t>
      </w:r>
      <w:r w:rsidR="00322354" w:rsidRPr="00CB1DD5">
        <w:rPr>
          <w:rFonts w:ascii="Calibri" w:eastAsia="Arial Unicode MS" w:hAnsi="Calibri" w:cs="Calibri"/>
          <w:b/>
          <w:color w:val="005D66"/>
          <w:sz w:val="22"/>
          <w:szCs w:val="22"/>
        </w:rPr>
        <w:t>août 20</w:t>
      </w:r>
      <w:r w:rsidR="00000304" w:rsidRPr="00CB1DD5">
        <w:rPr>
          <w:rFonts w:ascii="Calibri" w:eastAsia="Arial Unicode MS" w:hAnsi="Calibri" w:cs="Calibri"/>
          <w:b/>
          <w:color w:val="005D66"/>
          <w:sz w:val="22"/>
          <w:szCs w:val="22"/>
        </w:rPr>
        <w:t>2</w:t>
      </w:r>
      <w:r w:rsidR="004A260E">
        <w:rPr>
          <w:rFonts w:ascii="Calibri" w:eastAsia="Arial Unicode MS" w:hAnsi="Calibri" w:cs="Calibri"/>
          <w:b/>
          <w:color w:val="005D66"/>
          <w:sz w:val="22"/>
          <w:szCs w:val="22"/>
        </w:rPr>
        <w:t>5</w:t>
      </w:r>
      <w:r w:rsidR="008233D4" w:rsidRPr="00CB1DD5">
        <w:rPr>
          <w:rFonts w:ascii="Calibri" w:eastAsia="Arial Unicode MS" w:hAnsi="Calibri" w:cs="Calibri"/>
          <w:sz w:val="22"/>
          <w:szCs w:val="22"/>
        </w:rPr>
        <w:t xml:space="preserve"> </w:t>
      </w:r>
      <w:r w:rsidR="00660650" w:rsidRPr="00CB1DD5">
        <w:rPr>
          <w:rFonts w:ascii="Calibri" w:eastAsia="Arial Unicode MS" w:hAnsi="Calibri" w:cs="Calibri"/>
          <w:sz w:val="22"/>
          <w:szCs w:val="22"/>
        </w:rPr>
        <w:t>organisée par</w:t>
      </w:r>
      <w:r w:rsidR="00000304" w:rsidRPr="00CB1DD5">
        <w:rPr>
          <w:rFonts w:ascii="Calibri" w:eastAsia="Arial Unicode MS" w:hAnsi="Calibri" w:cs="Calibri"/>
          <w:sz w:val="22"/>
          <w:szCs w:val="22"/>
        </w:rPr>
        <w:t xml:space="preserve"> Escales Fluviales de Bretagne</w:t>
      </w:r>
      <w:r w:rsidR="00240219" w:rsidRPr="00CB1DD5">
        <w:rPr>
          <w:rFonts w:ascii="Calibri" w:eastAsia="Arial Unicode MS" w:hAnsi="Calibri" w:cs="Calibri"/>
          <w:sz w:val="22"/>
          <w:szCs w:val="22"/>
        </w:rPr>
        <w:t>.</w:t>
      </w:r>
    </w:p>
    <w:p w14:paraId="4E6AE41D" w14:textId="77777777" w:rsidR="00240219" w:rsidRPr="00CB1DD5" w:rsidRDefault="00240219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E" w14:textId="77777777" w:rsidR="00DE5112" w:rsidRPr="00CB1DD5" w:rsidRDefault="00DE5112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1F" w14:textId="77777777" w:rsidR="00D24AB2" w:rsidRPr="00CB1DD5" w:rsidRDefault="00D24AB2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Si oui, quel site sera retenu ?</w:t>
      </w:r>
    </w:p>
    <w:p w14:paraId="4E6AE420" w14:textId="77777777" w:rsidR="00000304" w:rsidRPr="00CB1DD5" w:rsidRDefault="00000304" w:rsidP="00000304">
      <w:pPr>
        <w:tabs>
          <w:tab w:val="left" w:pos="2535"/>
        </w:tabs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ab/>
      </w:r>
    </w:p>
    <w:p w14:paraId="4E6AE421" w14:textId="77777777" w:rsidR="00D24AB2" w:rsidRPr="00CB1DD5" w:rsidRDefault="00D24AB2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…………</w:t>
      </w:r>
      <w:r w:rsidR="00DC429F" w:rsidRPr="00CB1DD5">
        <w:rPr>
          <w:rFonts w:ascii="Calibri" w:eastAsia="Arial Unicode MS" w:hAnsi="Calibri" w:cs="Calibri"/>
          <w:sz w:val="22"/>
          <w:szCs w:val="22"/>
        </w:rPr>
        <w:t>……….</w:t>
      </w:r>
      <w:r w:rsidRPr="00CB1DD5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</w:t>
      </w:r>
      <w:r w:rsidR="009B09BF" w:rsidRPr="00CB1DD5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5160A" w:rsidRPr="00CB1DD5">
        <w:rPr>
          <w:rFonts w:ascii="Calibri" w:eastAsia="Arial Unicode MS" w:hAnsi="Calibri" w:cs="Calibri"/>
          <w:sz w:val="22"/>
          <w:szCs w:val="22"/>
        </w:rPr>
        <w:t>……………</w:t>
      </w:r>
      <w:r w:rsidR="00D40545" w:rsidRPr="00CB1DD5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…………………………………………………………………………….</w:t>
      </w:r>
    </w:p>
    <w:p w14:paraId="4E6AE422" w14:textId="77777777" w:rsidR="00D24AB2" w:rsidRPr="00CB1DD5" w:rsidRDefault="00D24AB2" w:rsidP="00000304">
      <w:pPr>
        <w:ind w:left="567" w:firstLine="708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23" w14:textId="77777777" w:rsidR="00DE5112" w:rsidRPr="00CB1DD5" w:rsidRDefault="00DE5112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24" w14:textId="77777777" w:rsidR="00F5774A" w:rsidRPr="00CB1DD5" w:rsidRDefault="00773BCD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L</w:t>
      </w:r>
      <w:r w:rsidR="00F5774A" w:rsidRPr="00CB1DD5">
        <w:rPr>
          <w:rFonts w:ascii="Calibri" w:eastAsia="Arial Unicode MS" w:hAnsi="Calibri" w:cs="Calibri"/>
          <w:sz w:val="22"/>
          <w:szCs w:val="22"/>
        </w:rPr>
        <w:t>e site retenu se trouve</w:t>
      </w:r>
      <w:r w:rsidRPr="00CB1DD5">
        <w:rPr>
          <w:rFonts w:ascii="Calibri" w:eastAsia="Arial Unicode MS" w:hAnsi="Calibri" w:cs="Calibri"/>
          <w:sz w:val="22"/>
          <w:szCs w:val="22"/>
        </w:rPr>
        <w:t>-t-il</w:t>
      </w:r>
      <w:r w:rsidR="00F5774A" w:rsidRPr="00CB1DD5">
        <w:rPr>
          <w:rFonts w:ascii="Calibri" w:eastAsia="Arial Unicode MS" w:hAnsi="Calibri" w:cs="Calibri"/>
          <w:sz w:val="22"/>
          <w:szCs w:val="22"/>
        </w:rPr>
        <w:t xml:space="preserve"> sur le Domaine Public Fluvial</w:t>
      </w:r>
      <w:r w:rsidRPr="00CB1DD5">
        <w:rPr>
          <w:rFonts w:ascii="Calibri" w:eastAsia="Arial Unicode MS" w:hAnsi="Calibri" w:cs="Calibri"/>
          <w:sz w:val="22"/>
          <w:szCs w:val="22"/>
        </w:rPr>
        <w:t xml:space="preserve"> de la Région Bretagne </w:t>
      </w:r>
      <w:r w:rsidR="00BD4C8D" w:rsidRPr="00CB1DD5">
        <w:rPr>
          <w:rFonts w:ascii="Calibri" w:eastAsia="Arial Unicode MS" w:hAnsi="Calibri" w:cs="Calibri"/>
          <w:sz w:val="22"/>
          <w:szCs w:val="22"/>
        </w:rPr>
        <w:t xml:space="preserve">ou du Département Loire-Atlantique </w:t>
      </w:r>
      <w:r w:rsidRPr="00CB1DD5">
        <w:rPr>
          <w:rFonts w:ascii="Calibri" w:eastAsia="Arial Unicode MS" w:hAnsi="Calibri" w:cs="Calibri"/>
          <w:sz w:val="22"/>
          <w:szCs w:val="22"/>
        </w:rPr>
        <w:t>?</w:t>
      </w:r>
    </w:p>
    <w:p w14:paraId="4E6AE425" w14:textId="77777777" w:rsidR="00000304" w:rsidRPr="00CB1DD5" w:rsidRDefault="005D1407" w:rsidP="00842895">
      <w:pPr>
        <w:ind w:left="567" w:firstLine="708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sym w:font="Wingdings 2" w:char="F035"/>
      </w:r>
      <w:r w:rsidRPr="00CB1DD5">
        <w:rPr>
          <w:rFonts w:ascii="Calibri" w:eastAsia="Arial Unicode MS" w:hAnsi="Calibri" w:cs="Calibri"/>
          <w:sz w:val="22"/>
          <w:szCs w:val="22"/>
        </w:rPr>
        <w:t xml:space="preserve"> oui</w:t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sym w:font="Wingdings 2" w:char="F035"/>
      </w:r>
      <w:r w:rsidRPr="00CB1DD5">
        <w:rPr>
          <w:rFonts w:ascii="Calibri" w:eastAsia="Arial Unicode MS" w:hAnsi="Calibri" w:cs="Calibri"/>
          <w:sz w:val="22"/>
          <w:szCs w:val="22"/>
        </w:rPr>
        <w:t xml:space="preserve"> non</w:t>
      </w:r>
      <w:r w:rsidRPr="00CB1DD5">
        <w:rPr>
          <w:rFonts w:ascii="Calibri" w:eastAsia="Arial Unicode MS" w:hAnsi="Calibri" w:cs="Calibri"/>
          <w:sz w:val="22"/>
          <w:szCs w:val="22"/>
        </w:rPr>
        <w:tab/>
      </w:r>
    </w:p>
    <w:p w14:paraId="4E6AE426" w14:textId="77777777" w:rsidR="00160E13" w:rsidRPr="00CB1DD5" w:rsidRDefault="00160E13" w:rsidP="00BD4C8D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27" w14:textId="77777777" w:rsidR="00BD4C8D" w:rsidRPr="00CB1DD5" w:rsidRDefault="00BD4C8D" w:rsidP="00BD4C8D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 xml:space="preserve">Si oui : </w:t>
      </w:r>
    </w:p>
    <w:p w14:paraId="4E6AE428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Pour les communes situées en </w:t>
      </w:r>
      <w:r w:rsidRPr="00CB1DD5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Région Bretagne </w:t>
      </w:r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: vous trouverez en </w:t>
      </w:r>
      <w:proofErr w:type="spellStart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pj</w:t>
      </w:r>
      <w:proofErr w:type="spellEnd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le document de </w:t>
      </w:r>
      <w:r w:rsidRPr="00CB1DD5">
        <w:rPr>
          <w:rFonts w:ascii="Calibri" w:hAnsi="Calibri" w:cs="Calibri"/>
          <w:bCs/>
          <w:sz w:val="22"/>
          <w:szCs w:val="22"/>
        </w:rPr>
        <w:t xml:space="preserve">demande d’autorisation d'occupation temporaire du domaine public fluvial à renvoyer à la Direction des </w:t>
      </w:r>
      <w:r w:rsidR="00C90178" w:rsidRPr="00CB1DD5">
        <w:rPr>
          <w:rFonts w:ascii="Calibri" w:hAnsi="Calibri" w:cs="Calibri"/>
          <w:bCs/>
          <w:sz w:val="22"/>
          <w:szCs w:val="22"/>
        </w:rPr>
        <w:t>Canaux de Bretagne</w:t>
      </w:r>
      <w:r w:rsidRPr="00CB1DD5">
        <w:rPr>
          <w:rFonts w:ascii="Calibri" w:hAnsi="Calibri" w:cs="Calibri"/>
          <w:bCs/>
          <w:sz w:val="22"/>
          <w:szCs w:val="22"/>
        </w:rPr>
        <w:t xml:space="preserve"> à l’adresse mail </w:t>
      </w:r>
      <w:hyperlink r:id="rId12" w:history="1">
        <w:r w:rsidR="002206D4" w:rsidRPr="00CB1DD5">
          <w:rPr>
            <w:rStyle w:val="Lienhypertexte"/>
            <w:rFonts w:ascii="Calibri" w:hAnsi="Calibri" w:cs="Calibri"/>
            <w:sz w:val="22"/>
            <w:szCs w:val="22"/>
          </w:rPr>
          <w:t>vn-usagers@bretagne.bzh</w:t>
        </w:r>
      </w:hyperlink>
      <w:r w:rsidRPr="00CB1DD5">
        <w:rPr>
          <w:rFonts w:ascii="Calibri" w:hAnsi="Calibri" w:cs="Calibri"/>
          <w:bCs/>
          <w:sz w:val="22"/>
          <w:szCs w:val="22"/>
        </w:rPr>
        <w:t xml:space="preserve"> </w:t>
      </w:r>
      <w:r w:rsidRPr="00CB1DD5">
        <w:rPr>
          <w:rFonts w:ascii="Calibri" w:hAnsi="Calibri" w:cs="Calibri"/>
          <w:b/>
          <w:bCs/>
          <w:sz w:val="22"/>
          <w:szCs w:val="22"/>
        </w:rPr>
        <w:t xml:space="preserve">deux mois au plus tard avant la date de la manifestation. </w:t>
      </w:r>
      <w:r w:rsidRPr="00CB1DD5">
        <w:rPr>
          <w:rFonts w:ascii="Calibri" w:hAnsi="Calibri" w:cs="Calibri"/>
          <w:bCs/>
          <w:sz w:val="22"/>
          <w:szCs w:val="22"/>
        </w:rPr>
        <w:t xml:space="preserve">Il devra être accompagné d’un plan et d’éléments explicatifs de l’évènement. </w:t>
      </w:r>
    </w:p>
    <w:p w14:paraId="4E6AE429" w14:textId="77777777" w:rsidR="005B7F70" w:rsidRPr="00CB1DD5" w:rsidRDefault="00BD4C8D" w:rsidP="00BD4C8D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CB1DD5">
        <w:rPr>
          <w:rFonts w:ascii="Calibri" w:hAnsi="Calibri" w:cs="Calibri"/>
          <w:bCs/>
          <w:sz w:val="22"/>
          <w:szCs w:val="22"/>
        </w:rPr>
        <w:br/>
        <w:t xml:space="preserve">Pour les communes situées dans le </w:t>
      </w:r>
      <w:r w:rsidRPr="00CB1DD5">
        <w:rPr>
          <w:rFonts w:ascii="Calibri" w:hAnsi="Calibri" w:cs="Calibri"/>
          <w:b/>
          <w:sz w:val="22"/>
          <w:szCs w:val="22"/>
        </w:rPr>
        <w:t>Département de la Loire-Atlantique</w:t>
      </w:r>
      <w:r w:rsidRPr="00CB1DD5">
        <w:rPr>
          <w:rFonts w:ascii="Calibri" w:hAnsi="Calibri" w:cs="Calibri"/>
          <w:bCs/>
          <w:sz w:val="22"/>
          <w:szCs w:val="22"/>
        </w:rPr>
        <w:t> </w:t>
      </w:r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: vous trouverez en </w:t>
      </w:r>
      <w:proofErr w:type="spellStart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pj</w:t>
      </w:r>
      <w:proofErr w:type="spellEnd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le document à compléter et renvoyer à </w:t>
      </w:r>
      <w:hyperlink r:id="rId13" w:history="1">
        <w:r w:rsidRPr="00CB1DD5">
          <w:rPr>
            <w:rStyle w:val="Lienhypertexte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manifestation.DPF@loire-atlantique.fr</w:t>
        </w:r>
      </w:hyperlink>
      <w:r w:rsidRPr="00CB1DD5">
        <w:rPr>
          <w:rFonts w:ascii="Calibri" w:hAnsi="Calibri" w:cs="Calibri"/>
          <w:bCs/>
          <w:sz w:val="22"/>
          <w:szCs w:val="22"/>
        </w:rPr>
        <w:t xml:space="preserve"> .</w:t>
      </w:r>
    </w:p>
    <w:p w14:paraId="4E6AE42A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 w:rsidRPr="00CB1DD5">
        <w:rPr>
          <w:rFonts w:ascii="Calibri" w:hAnsi="Calibri" w:cs="Calibri"/>
          <w:bCs/>
          <w:sz w:val="22"/>
          <w:szCs w:val="22"/>
        </w:rPr>
        <w:t xml:space="preserve"> </w:t>
      </w:r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Pour les manifestations sur voie d’eau, il convient également de compléter le </w:t>
      </w:r>
      <w:proofErr w:type="spellStart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cerfa</w:t>
      </w:r>
      <w:proofErr w:type="spellEnd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1503001 (en </w:t>
      </w:r>
      <w:proofErr w:type="spellStart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pj</w:t>
      </w:r>
      <w:proofErr w:type="spellEnd"/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du mail) à transmettre à la DDTM de Loire-Atlantique. Ces documents sont à renvoyer </w:t>
      </w:r>
      <w:r w:rsidRPr="00CB1DD5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</w:rPr>
        <w:t>au moins trois mois avant la date de la manifestation</w:t>
      </w:r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. </w:t>
      </w:r>
    </w:p>
    <w:p w14:paraId="4E6AE42B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E6AE42C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E6AE42D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E6AE42E" w14:textId="77777777" w:rsidR="00BD4C8D" w:rsidRPr="00CB1DD5" w:rsidRDefault="00BD4C8D" w:rsidP="00BD4C8D">
      <w:pPr>
        <w:tabs>
          <w:tab w:val="left" w:pos="8145"/>
        </w:tabs>
        <w:ind w:left="567"/>
        <w:jc w:val="right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 w:rsidRPr="00CB1DD5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ab/>
        <w:t>1/2</w:t>
      </w:r>
    </w:p>
    <w:p w14:paraId="4E6AE42F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E6AE430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E6AE431" w14:textId="77777777" w:rsidR="00BD4C8D" w:rsidRPr="00CB1DD5" w:rsidRDefault="00BD4C8D" w:rsidP="00BD4C8D">
      <w:pPr>
        <w:ind w:left="567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E6AE432" w14:textId="77777777" w:rsidR="00BD4C8D" w:rsidRPr="00CB1DD5" w:rsidRDefault="00BD4C8D" w:rsidP="00C90178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33" w14:textId="77777777" w:rsidR="005B7F70" w:rsidRPr="00CB1DD5" w:rsidRDefault="005B7F70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34" w14:textId="77777777" w:rsidR="00DE1A0A" w:rsidRPr="00CB1DD5" w:rsidRDefault="0065160A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L</w:t>
      </w:r>
      <w:r w:rsidR="00D24AB2" w:rsidRPr="00CB1DD5">
        <w:rPr>
          <w:rFonts w:ascii="Calibri" w:eastAsia="Arial Unicode MS" w:hAnsi="Calibri" w:cs="Calibri"/>
          <w:sz w:val="22"/>
          <w:szCs w:val="22"/>
        </w:rPr>
        <w:t>a commune ou la structure envisage-t-elle de mettre en place des animations ?</w:t>
      </w:r>
    </w:p>
    <w:p w14:paraId="4E6AE435" w14:textId="77777777" w:rsidR="00D24AB2" w:rsidRPr="00CB1DD5" w:rsidRDefault="00D24AB2" w:rsidP="00842895">
      <w:pPr>
        <w:ind w:left="567" w:firstLine="708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 xml:space="preserve"> </w:t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sym w:font="Wingdings 2" w:char="F035"/>
      </w:r>
      <w:r w:rsidRPr="00CB1DD5">
        <w:rPr>
          <w:rFonts w:ascii="Calibri" w:eastAsia="Arial Unicode MS" w:hAnsi="Calibri" w:cs="Calibri"/>
          <w:sz w:val="22"/>
          <w:szCs w:val="22"/>
        </w:rPr>
        <w:t xml:space="preserve"> </w:t>
      </w:r>
      <w:r w:rsidR="00562C8D" w:rsidRPr="00CB1DD5">
        <w:rPr>
          <w:rFonts w:ascii="Calibri" w:eastAsia="Arial Unicode MS" w:hAnsi="Calibri" w:cs="Calibri"/>
          <w:sz w:val="22"/>
          <w:szCs w:val="22"/>
        </w:rPr>
        <w:t>oui</w:t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sym w:font="Wingdings 2" w:char="F035"/>
      </w:r>
      <w:r w:rsidRPr="00CB1DD5">
        <w:rPr>
          <w:rFonts w:ascii="Calibri" w:eastAsia="Arial Unicode MS" w:hAnsi="Calibri" w:cs="Calibri"/>
          <w:sz w:val="22"/>
          <w:szCs w:val="22"/>
        </w:rPr>
        <w:t xml:space="preserve"> n</w:t>
      </w:r>
      <w:r w:rsidR="00562C8D" w:rsidRPr="00CB1DD5">
        <w:rPr>
          <w:rFonts w:ascii="Calibri" w:eastAsia="Arial Unicode MS" w:hAnsi="Calibri" w:cs="Calibri"/>
          <w:sz w:val="22"/>
          <w:szCs w:val="22"/>
        </w:rPr>
        <w:t>on</w:t>
      </w:r>
      <w:r w:rsidRPr="00CB1DD5">
        <w:rPr>
          <w:rFonts w:ascii="Calibri" w:eastAsia="Arial Unicode MS" w:hAnsi="Calibri" w:cs="Calibri"/>
          <w:sz w:val="22"/>
          <w:szCs w:val="22"/>
        </w:rPr>
        <w:tab/>
      </w:r>
      <w:r w:rsidRPr="00CB1DD5">
        <w:rPr>
          <w:rFonts w:ascii="Calibri" w:eastAsia="Arial Unicode MS" w:hAnsi="Calibri" w:cs="Calibri"/>
          <w:sz w:val="22"/>
          <w:szCs w:val="22"/>
        </w:rPr>
        <w:tab/>
        <w:t xml:space="preserve"> </w:t>
      </w:r>
    </w:p>
    <w:p w14:paraId="4E6AE436" w14:textId="77777777" w:rsidR="00660650" w:rsidRPr="00CB1DD5" w:rsidRDefault="00660650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37" w14:textId="77777777" w:rsidR="00000304" w:rsidRPr="00CB1DD5" w:rsidRDefault="00000304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38" w14:textId="77777777" w:rsidR="00D24AB2" w:rsidRPr="00CB1DD5" w:rsidRDefault="00D24AB2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Si oui, quel genre d’animations ?</w:t>
      </w:r>
    </w:p>
    <w:p w14:paraId="4E6AE439" w14:textId="77777777" w:rsidR="00000304" w:rsidRPr="00CB1DD5" w:rsidRDefault="00D24AB2" w:rsidP="00000304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429F" w:rsidRPr="00CB1DD5">
        <w:rPr>
          <w:rFonts w:ascii="Calibri" w:eastAsia="Arial Unicode MS" w:hAnsi="Calibri" w:cs="Calibri"/>
          <w:sz w:val="22"/>
          <w:szCs w:val="22"/>
        </w:rPr>
        <w:t>………………</w:t>
      </w:r>
      <w:r w:rsidR="00000304" w:rsidRPr="00CB1DD5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.……………………………….……………………………………………………………….……</w:t>
      </w:r>
    </w:p>
    <w:p w14:paraId="4E6AE43A" w14:textId="77777777" w:rsidR="00C57331" w:rsidRPr="00CB1DD5" w:rsidRDefault="00C57331" w:rsidP="00D40545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3B" w14:textId="77777777" w:rsidR="002110A1" w:rsidRPr="00CB1DD5" w:rsidRDefault="002110A1" w:rsidP="00842895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Coordonnées de la personne en charge du dossier :</w:t>
      </w:r>
    </w:p>
    <w:p w14:paraId="4E6AE43C" w14:textId="77777777" w:rsidR="000A5EF8" w:rsidRDefault="002110A1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 w:rsidRPr="00CB1DD5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1407" w:rsidRPr="00CB1DD5">
        <w:rPr>
          <w:rFonts w:ascii="Calibri" w:eastAsia="Arial Unicode MS" w:hAnsi="Calibri" w:cs="Calibri"/>
          <w:sz w:val="22"/>
          <w:szCs w:val="22"/>
        </w:rPr>
        <w:t>………………………………………</w:t>
      </w:r>
      <w:r w:rsidR="009C7630" w:rsidRPr="00CB1DD5">
        <w:rPr>
          <w:rFonts w:ascii="Calibri" w:eastAsia="Arial Unicode MS" w:hAnsi="Calibri" w:cs="Calibri"/>
          <w:sz w:val="22"/>
          <w:szCs w:val="22"/>
        </w:rPr>
        <w:t>…………………………</w:t>
      </w:r>
    </w:p>
    <w:p w14:paraId="4E6AE43D" w14:textId="77777777" w:rsidR="0071225F" w:rsidRDefault="0071225F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bookmarkStart w:id="0" w:name="_Hlk146794741"/>
    </w:p>
    <w:p w14:paraId="4E6AE43E" w14:textId="77777777" w:rsidR="0071225F" w:rsidRPr="0071225F" w:rsidRDefault="0071225F" w:rsidP="00712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 w:rsidRPr="0071225F">
        <w:rPr>
          <w:rFonts w:ascii="Calibri" w:eastAsia="Arial Unicode MS" w:hAnsi="Calibri" w:cs="Calibri"/>
          <w:color w:val="FF0000"/>
          <w:sz w:val="22"/>
          <w:szCs w:val="22"/>
        </w:rPr>
        <w:t xml:space="preserve">N’hésitez pas à faire des demandes de sponsors autour de vous, notamment auprès des entreprises locales ! </w:t>
      </w:r>
    </w:p>
    <w:p w14:paraId="4E6AE442" w14:textId="77777777" w:rsidR="0071225F" w:rsidRPr="00CB1DD5" w:rsidRDefault="0071225F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3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4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bookmarkEnd w:id="0"/>
    <w:p w14:paraId="4E6AE445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6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7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8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9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A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B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C" w14:textId="77777777" w:rsidR="00BD4C8D" w:rsidRPr="00CB1DD5" w:rsidRDefault="00BD4C8D" w:rsidP="00C90178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D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E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4F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0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1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2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3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4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5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6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7" w14:textId="77777777" w:rsidR="00C90178" w:rsidRPr="00CB1DD5" w:rsidRDefault="00C90178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C" w14:textId="77777777" w:rsidR="00BD4C8D" w:rsidRPr="00CB1DD5" w:rsidRDefault="00BD4C8D" w:rsidP="005B578F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D" w14:textId="77777777" w:rsidR="00BD4C8D" w:rsidRPr="00CB1DD5" w:rsidRDefault="00BD16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6AE464" wp14:editId="4E6AE465">
            <wp:simplePos x="0" y="0"/>
            <wp:positionH relativeFrom="column">
              <wp:posOffset>-233045</wp:posOffset>
            </wp:positionH>
            <wp:positionV relativeFrom="paragraph">
              <wp:posOffset>135890</wp:posOffset>
            </wp:positionV>
            <wp:extent cx="1238250" cy="381000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AE45E" w14:textId="77777777" w:rsidR="00BD4C8D" w:rsidRPr="00CB1DD5" w:rsidRDefault="00BD4C8D" w:rsidP="000A5EF8">
      <w:pPr>
        <w:ind w:left="567"/>
        <w:jc w:val="both"/>
        <w:rPr>
          <w:rFonts w:ascii="Calibri" w:eastAsia="Arial Unicode MS" w:hAnsi="Calibri" w:cs="Calibri"/>
          <w:sz w:val="22"/>
          <w:szCs w:val="22"/>
        </w:rPr>
      </w:pPr>
    </w:p>
    <w:p w14:paraId="4E6AE45F" w14:textId="77777777" w:rsidR="00BD4C8D" w:rsidRPr="00CB1DD5" w:rsidRDefault="00BD168D" w:rsidP="00C90178">
      <w:pPr>
        <w:pStyle w:val="04xlpa"/>
        <w:spacing w:line="240" w:lineRule="atLeast"/>
        <w:rPr>
          <w:rFonts w:ascii="Calibri" w:hAnsi="Calibri" w:cs="Calibri"/>
          <w:color w:val="000000"/>
          <w:sz w:val="22"/>
          <w:szCs w:val="22"/>
        </w:rPr>
      </w:pPr>
      <w:r w:rsidRPr="00CB1DD5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4E6AE466" wp14:editId="4E6AE467">
            <wp:simplePos x="0" y="0"/>
            <wp:positionH relativeFrom="column">
              <wp:posOffset>937260</wp:posOffset>
            </wp:positionH>
            <wp:positionV relativeFrom="paragraph">
              <wp:posOffset>1118870</wp:posOffset>
            </wp:positionV>
            <wp:extent cx="800100" cy="48133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78" w:rsidRPr="00CB1DD5">
        <w:rPr>
          <w:rStyle w:val="normaltextrun"/>
          <w:rFonts w:ascii="Calibri" w:hAnsi="Calibri" w:cs="Calibri"/>
          <w:b/>
          <w:bCs/>
          <w:color w:val="025D6A"/>
          <w:sz w:val="22"/>
          <w:szCs w:val="22"/>
        </w:rPr>
        <w:t>Escales Fluviales de Bretagne</w:t>
      </w:r>
      <w:r w:rsidR="00C90178" w:rsidRPr="00CB1DD5">
        <w:rPr>
          <w:rStyle w:val="eop"/>
          <w:rFonts w:ascii="Calibri" w:hAnsi="Calibri" w:cs="Calibri"/>
          <w:color w:val="025D6A"/>
          <w:sz w:val="22"/>
          <w:szCs w:val="22"/>
        </w:rPr>
        <w:t> </w:t>
      </w:r>
      <w:r w:rsidR="00C90178" w:rsidRPr="00CB1DD5">
        <w:rPr>
          <w:rFonts w:ascii="Calibri" w:hAnsi="Calibri" w:cs="Calibri"/>
          <w:sz w:val="22"/>
          <w:szCs w:val="22"/>
        </w:rPr>
        <w:br/>
      </w:r>
      <w:r w:rsidR="00C90178" w:rsidRPr="00CB1DD5">
        <w:rPr>
          <w:rStyle w:val="jsgrdq"/>
          <w:rFonts w:ascii="Calibri" w:hAnsi="Calibri" w:cs="Calibri"/>
          <w:color w:val="222222"/>
          <w:sz w:val="22"/>
          <w:szCs w:val="22"/>
        </w:rPr>
        <w:t>1c-1d Avenue de Belle Fontaine CS 71 777</w:t>
      </w:r>
      <w:r w:rsidR="00C90178" w:rsidRPr="00CB1DD5">
        <w:rPr>
          <w:rFonts w:ascii="Calibri" w:hAnsi="Calibri" w:cs="Calibri"/>
          <w:color w:val="222222"/>
          <w:sz w:val="22"/>
          <w:szCs w:val="22"/>
        </w:rPr>
        <w:br/>
      </w:r>
      <w:r w:rsidR="00C90178" w:rsidRPr="00CB1DD5">
        <w:rPr>
          <w:rStyle w:val="jsgrdq"/>
          <w:rFonts w:ascii="Calibri" w:hAnsi="Calibri" w:cs="Calibri"/>
          <w:color w:val="222222"/>
          <w:sz w:val="22"/>
          <w:szCs w:val="22"/>
        </w:rPr>
        <w:t>35517 Cesson-Sévigné Cedex</w:t>
      </w:r>
      <w:r w:rsidR="00C90178" w:rsidRPr="00CB1DD5">
        <w:rPr>
          <w:rStyle w:val="jsgrdq"/>
          <w:rFonts w:ascii="Calibri" w:hAnsi="Calibri" w:cs="Calibri"/>
          <w:color w:val="222222"/>
          <w:sz w:val="22"/>
          <w:szCs w:val="22"/>
        </w:rPr>
        <w:br/>
      </w:r>
      <w:r w:rsidR="00C90178" w:rsidRPr="00CB1DD5">
        <w:rPr>
          <w:rStyle w:val="normaltextrun"/>
          <w:rFonts w:ascii="Calibri" w:hAnsi="Calibri" w:cs="Calibri"/>
          <w:color w:val="000000"/>
          <w:sz w:val="22"/>
          <w:szCs w:val="22"/>
        </w:rPr>
        <w:t>Tél. 06 76 44 90 64</w:t>
      </w:r>
      <w:r w:rsidR="00C90178" w:rsidRPr="00CB1DD5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C90178" w:rsidRPr="00CB1DD5">
        <w:rPr>
          <w:rStyle w:val="eop"/>
          <w:rFonts w:ascii="Calibri" w:hAnsi="Calibri" w:cs="Calibri"/>
          <w:color w:val="000000"/>
          <w:sz w:val="22"/>
          <w:szCs w:val="22"/>
        </w:rPr>
        <w:br/>
      </w:r>
      <w:proofErr w:type="spellStart"/>
      <w:r w:rsidR="00C90178" w:rsidRPr="00CB1DD5">
        <w:rPr>
          <w:rStyle w:val="normaltextrun"/>
          <w:rFonts w:ascii="Calibri" w:hAnsi="Calibri" w:cs="Calibri"/>
          <w:color w:val="000000"/>
          <w:sz w:val="22"/>
          <w:szCs w:val="22"/>
        </w:rPr>
        <w:t>contact@escalesfluviales.bzh</w:t>
      </w:r>
      <w:proofErr w:type="spellEnd"/>
      <w:r w:rsidR="00C90178" w:rsidRPr="00CB1DD5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C90178" w:rsidRPr="00CB1DD5">
        <w:rPr>
          <w:rStyle w:val="eop"/>
          <w:rFonts w:ascii="Calibri" w:hAnsi="Calibri" w:cs="Calibri"/>
          <w:color w:val="000000"/>
          <w:sz w:val="22"/>
          <w:szCs w:val="22"/>
        </w:rPr>
        <w:br/>
      </w:r>
      <w:hyperlink r:id="rId16" w:history="1">
        <w:r w:rsidR="00C90178" w:rsidRPr="00CB1DD5">
          <w:rPr>
            <w:rStyle w:val="Lienhypertexte"/>
            <w:rFonts w:ascii="Calibri" w:hAnsi="Calibri" w:cs="Calibri"/>
            <w:sz w:val="22"/>
            <w:szCs w:val="22"/>
          </w:rPr>
          <w:t>www.escalesfluviales.bzh</w:t>
        </w:r>
      </w:hyperlink>
      <w:r w:rsidR="00C90178" w:rsidRPr="00CB1DD5">
        <w:rPr>
          <w:rStyle w:val="normaltextrun"/>
          <w:rFonts w:ascii="Calibri" w:hAnsi="Calibri" w:cs="Calibri"/>
          <w:color w:val="000000"/>
          <w:sz w:val="22"/>
          <w:szCs w:val="22"/>
        </w:rPr>
        <w:br/>
        <w:t>Suivez-nous sur :</w:t>
      </w:r>
    </w:p>
    <w:p w14:paraId="4E6AE460" w14:textId="77777777" w:rsidR="00BD4C8D" w:rsidRPr="00286967" w:rsidRDefault="00BD4C8D" w:rsidP="00160E13">
      <w:pPr>
        <w:jc w:val="both"/>
        <w:rPr>
          <w:rFonts w:ascii="Calibri" w:eastAsia="Arial Unicode MS" w:hAnsi="Calibri"/>
          <w:sz w:val="22"/>
          <w:szCs w:val="22"/>
        </w:rPr>
      </w:pPr>
    </w:p>
    <w:p w14:paraId="4E6AE461" w14:textId="77777777" w:rsidR="00BD4C8D" w:rsidRPr="00286967" w:rsidRDefault="00BD4C8D" w:rsidP="00BD4C8D">
      <w:pPr>
        <w:ind w:left="567"/>
        <w:jc w:val="right"/>
        <w:rPr>
          <w:rFonts w:ascii="Calibri" w:eastAsia="Arial Unicode MS" w:hAnsi="Calibri"/>
        </w:rPr>
      </w:pPr>
      <w:r w:rsidRPr="00286967">
        <w:rPr>
          <w:rFonts w:ascii="Calibri" w:eastAsia="Arial Unicode MS" w:hAnsi="Calibri"/>
        </w:rPr>
        <w:t>2/2</w:t>
      </w:r>
    </w:p>
    <w:sectPr w:rsidR="00BD4C8D" w:rsidRPr="00286967" w:rsidSect="000A5EF8">
      <w:footerReference w:type="default" r:id="rId17"/>
      <w:pgSz w:w="11906" w:h="16838"/>
      <w:pgMar w:top="425" w:right="1134" w:bottom="35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E46A" w14:textId="77777777" w:rsidR="005225B2" w:rsidRDefault="005225B2" w:rsidP="000A5EF8">
      <w:r>
        <w:separator/>
      </w:r>
    </w:p>
  </w:endnote>
  <w:endnote w:type="continuationSeparator" w:id="0">
    <w:p w14:paraId="4E6AE46B" w14:textId="77777777" w:rsidR="005225B2" w:rsidRDefault="005225B2" w:rsidP="000A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E46C" w14:textId="77777777" w:rsidR="000A5EF8" w:rsidRPr="00A445E1" w:rsidRDefault="000A5EF8" w:rsidP="000A5EF8">
    <w:pPr>
      <w:ind w:left="567"/>
      <w:jc w:val="center"/>
      <w:rPr>
        <w:rFonts w:ascii="Calibri" w:hAnsi="Calibri"/>
        <w:color w:val="005E6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E468" w14:textId="77777777" w:rsidR="005225B2" w:rsidRDefault="005225B2" w:rsidP="000A5EF8">
      <w:r>
        <w:separator/>
      </w:r>
    </w:p>
  </w:footnote>
  <w:footnote w:type="continuationSeparator" w:id="0">
    <w:p w14:paraId="4E6AE469" w14:textId="77777777" w:rsidR="005225B2" w:rsidRDefault="005225B2" w:rsidP="000A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A7355"/>
    <w:multiLevelType w:val="hybridMultilevel"/>
    <w:tmpl w:val="06C8AA6A"/>
    <w:lvl w:ilvl="0" w:tplc="D3CA6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7621A"/>
    <w:multiLevelType w:val="hybridMultilevel"/>
    <w:tmpl w:val="77822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10088">
    <w:abstractNumId w:val="0"/>
  </w:num>
  <w:num w:numId="2" w16cid:durableId="48713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8"/>
    <w:rsid w:val="00000304"/>
    <w:rsid w:val="00025444"/>
    <w:rsid w:val="000A5EF8"/>
    <w:rsid w:val="000A6D86"/>
    <w:rsid w:val="001107F6"/>
    <w:rsid w:val="00120B42"/>
    <w:rsid w:val="00160E13"/>
    <w:rsid w:val="001767B1"/>
    <w:rsid w:val="00184B17"/>
    <w:rsid w:val="001A0648"/>
    <w:rsid w:val="002110A1"/>
    <w:rsid w:val="002206D4"/>
    <w:rsid w:val="00240219"/>
    <w:rsid w:val="00286967"/>
    <w:rsid w:val="00292F2E"/>
    <w:rsid w:val="00313212"/>
    <w:rsid w:val="00313919"/>
    <w:rsid w:val="00322354"/>
    <w:rsid w:val="00323FE8"/>
    <w:rsid w:val="00335FD8"/>
    <w:rsid w:val="003D540D"/>
    <w:rsid w:val="004702FF"/>
    <w:rsid w:val="00477C8A"/>
    <w:rsid w:val="00494091"/>
    <w:rsid w:val="004A260E"/>
    <w:rsid w:val="004E6013"/>
    <w:rsid w:val="004E6016"/>
    <w:rsid w:val="00510FF8"/>
    <w:rsid w:val="00512E43"/>
    <w:rsid w:val="005225B2"/>
    <w:rsid w:val="00562C8D"/>
    <w:rsid w:val="00571492"/>
    <w:rsid w:val="005B578F"/>
    <w:rsid w:val="005B7F70"/>
    <w:rsid w:val="005C3798"/>
    <w:rsid w:val="005D1407"/>
    <w:rsid w:val="0065160A"/>
    <w:rsid w:val="00654DF8"/>
    <w:rsid w:val="00660650"/>
    <w:rsid w:val="0067009C"/>
    <w:rsid w:val="006B3BCA"/>
    <w:rsid w:val="00710827"/>
    <w:rsid w:val="0071225F"/>
    <w:rsid w:val="007652D1"/>
    <w:rsid w:val="00773BCD"/>
    <w:rsid w:val="00787034"/>
    <w:rsid w:val="007D32A6"/>
    <w:rsid w:val="008233D4"/>
    <w:rsid w:val="00842895"/>
    <w:rsid w:val="008529B7"/>
    <w:rsid w:val="008C274A"/>
    <w:rsid w:val="008E0310"/>
    <w:rsid w:val="009029C9"/>
    <w:rsid w:val="00955138"/>
    <w:rsid w:val="009B09BF"/>
    <w:rsid w:val="009C7630"/>
    <w:rsid w:val="009D52BA"/>
    <w:rsid w:val="00A21CE3"/>
    <w:rsid w:val="00A272BA"/>
    <w:rsid w:val="00A445E1"/>
    <w:rsid w:val="00AA6C58"/>
    <w:rsid w:val="00AE0F85"/>
    <w:rsid w:val="00B505F4"/>
    <w:rsid w:val="00B66274"/>
    <w:rsid w:val="00B938E7"/>
    <w:rsid w:val="00BA4B75"/>
    <w:rsid w:val="00BD168D"/>
    <w:rsid w:val="00BD4C8D"/>
    <w:rsid w:val="00C03454"/>
    <w:rsid w:val="00C57331"/>
    <w:rsid w:val="00C90178"/>
    <w:rsid w:val="00CA5709"/>
    <w:rsid w:val="00CB1DD5"/>
    <w:rsid w:val="00D24AB2"/>
    <w:rsid w:val="00D40545"/>
    <w:rsid w:val="00DA4BD5"/>
    <w:rsid w:val="00DA4E78"/>
    <w:rsid w:val="00DC429F"/>
    <w:rsid w:val="00DD1312"/>
    <w:rsid w:val="00DE1A0A"/>
    <w:rsid w:val="00DE5112"/>
    <w:rsid w:val="00E10B10"/>
    <w:rsid w:val="00E22802"/>
    <w:rsid w:val="00EB501E"/>
    <w:rsid w:val="00EE3345"/>
    <w:rsid w:val="00EF0338"/>
    <w:rsid w:val="00F07F84"/>
    <w:rsid w:val="00F5774A"/>
    <w:rsid w:val="00F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AE408"/>
  <w15:chartTrackingRefBased/>
  <w15:docId w15:val="{BB20D4CE-D1B1-43B8-AB3C-DEC46F83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1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EB501E"/>
    <w:rPr>
      <w:i/>
      <w:iCs/>
    </w:rPr>
  </w:style>
  <w:style w:type="table" w:styleId="Grilledutableau">
    <w:name w:val="Table Grid"/>
    <w:basedOn w:val="TableauNormal"/>
    <w:rsid w:val="00EB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322354"/>
    <w:rPr>
      <w:b/>
      <w:bCs/>
    </w:rPr>
  </w:style>
  <w:style w:type="character" w:styleId="Lienhypertexte">
    <w:name w:val="Hyperlink"/>
    <w:uiPriority w:val="99"/>
    <w:unhideWhenUsed/>
    <w:rsid w:val="005D140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A5EF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A5EF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A5E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A5EF8"/>
    <w:rPr>
      <w:sz w:val="24"/>
      <w:szCs w:val="24"/>
    </w:rPr>
  </w:style>
  <w:style w:type="character" w:customStyle="1" w:styleId="im">
    <w:name w:val="im"/>
    <w:rsid w:val="000A6D86"/>
  </w:style>
  <w:style w:type="paragraph" w:styleId="Paragraphedeliste">
    <w:name w:val="List Paragraph"/>
    <w:basedOn w:val="Normal"/>
    <w:uiPriority w:val="34"/>
    <w:qFormat/>
    <w:rsid w:val="00BD4C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C90178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C90178"/>
  </w:style>
  <w:style w:type="character" w:customStyle="1" w:styleId="eop">
    <w:name w:val="eop"/>
    <w:basedOn w:val="Policepardfaut"/>
    <w:rsid w:val="00C90178"/>
  </w:style>
  <w:style w:type="paragraph" w:customStyle="1" w:styleId="04xlpa">
    <w:name w:val="_04xlpa"/>
    <w:basedOn w:val="Normal"/>
    <w:rsid w:val="00C90178"/>
    <w:pPr>
      <w:spacing w:before="100" w:beforeAutospacing="1" w:after="100" w:afterAutospacing="1"/>
    </w:pPr>
  </w:style>
  <w:style w:type="character" w:customStyle="1" w:styleId="jsgrdq">
    <w:name w:val="jsgrdq"/>
    <w:basedOn w:val="Policepardfaut"/>
    <w:rsid w:val="00C90178"/>
  </w:style>
  <w:style w:type="character" w:styleId="Mentionnonrsolue">
    <w:name w:val="Unresolved Mention"/>
    <w:uiPriority w:val="99"/>
    <w:semiHidden/>
    <w:unhideWhenUsed/>
    <w:rsid w:val="00C90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nifestation.DPF@loire-atlantique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n-usagers@bretagne.bz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scalesfluviales.bz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calesfluviales.sharepoint.com/sites/EscalesFluviales/Documents%20partages/General/EFB%20-%20Escales%20fluviales%20de%20Bretagne/A%20dimanche%20sur%20le%20canal/2025/contact@escalesfluviales.bzh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339FAA19A044CBF213AF3C59F7891" ma:contentTypeVersion="15" ma:contentTypeDescription="Crée un document." ma:contentTypeScope="" ma:versionID="e2001cdfd7fb577cac7bb379364bc6d3">
  <xsd:schema xmlns:xsd="http://www.w3.org/2001/XMLSchema" xmlns:xs="http://www.w3.org/2001/XMLSchema" xmlns:p="http://schemas.microsoft.com/office/2006/metadata/properties" xmlns:ns2="87fcf514-b7f1-4f00-bba9-f1c4a3011348" xmlns:ns3="97a76a9f-00c4-49dc-8fba-6065ce614072" targetNamespace="http://schemas.microsoft.com/office/2006/metadata/properties" ma:root="true" ma:fieldsID="355b350bea206f6e9531deaacc9619e4" ns2:_="" ns3:_="">
    <xsd:import namespace="87fcf514-b7f1-4f00-bba9-f1c4a3011348"/>
    <xsd:import namespace="97a76a9f-00c4-49dc-8fba-6065ce61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f514-b7f1-4f00-bba9-f1c4a3011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94200d-402e-4a5c-a20a-f659949bf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6a9f-00c4-49dc-8fba-6065ce6140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52efe-7c96-430c-ada4-31fc71900d95}" ma:internalName="TaxCatchAll" ma:showField="CatchAllData" ma:web="97a76a9f-00c4-49dc-8fba-6065ce614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CC7DA-9282-49C6-8944-01BCC2BE4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83983-551D-4BB2-9448-C24BB7AC5E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EB2B54-4410-4769-AC7A-9FDE10E84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f514-b7f1-4f00-bba9-f1c4a3011348"/>
    <ds:schemaRef ds:uri="97a76a9f-00c4-49dc-8fba-6065ce61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Bulletin-réponse</vt:lpstr>
    </vt:vector>
  </TitlesOfParts>
  <Company>Hewlett-Packard Company</Company>
  <LinksUpToDate>false</LinksUpToDate>
  <CharactersWithSpaces>2592</CharactersWithSpaces>
  <SharedDoc>false</SharedDoc>
  <HLinks>
    <vt:vector size="24" baseType="variant">
      <vt:variant>
        <vt:i4>5701704</vt:i4>
      </vt:variant>
      <vt:variant>
        <vt:i4>9</vt:i4>
      </vt:variant>
      <vt:variant>
        <vt:i4>0</vt:i4>
      </vt:variant>
      <vt:variant>
        <vt:i4>5</vt:i4>
      </vt:variant>
      <vt:variant>
        <vt:lpwstr>http://www.escalesfluviales.bzh/</vt:lpwstr>
      </vt:variant>
      <vt:variant>
        <vt:lpwstr/>
      </vt:variant>
      <vt:variant>
        <vt:i4>5439605</vt:i4>
      </vt:variant>
      <vt:variant>
        <vt:i4>6</vt:i4>
      </vt:variant>
      <vt:variant>
        <vt:i4>0</vt:i4>
      </vt:variant>
      <vt:variant>
        <vt:i4>5</vt:i4>
      </vt:variant>
      <vt:variant>
        <vt:lpwstr>mailto:manifestation.DPF@loire-atlantique.fr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mailto:vn-usagers@bretagne.bzh</vt:lpwstr>
      </vt:variant>
      <vt:variant>
        <vt:lpwstr/>
      </vt:variant>
      <vt:variant>
        <vt:i4>2097227</vt:i4>
      </vt:variant>
      <vt:variant>
        <vt:i4>0</vt:i4>
      </vt:variant>
      <vt:variant>
        <vt:i4>0</vt:i4>
      </vt:variant>
      <vt:variant>
        <vt:i4>65541</vt:i4>
      </vt:variant>
      <vt:variant>
        <vt:lpwstr>../2023/Documents%20lancement%20ADC/contact@escalesfluviales.bzh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Bulletin-réponse</dc:title>
  <dc:subject/>
  <dc:creator>cb</dc:creator>
  <cp:keywords/>
  <cp:lastModifiedBy>Mélissa Besnard</cp:lastModifiedBy>
  <cp:revision>2</cp:revision>
  <cp:lastPrinted>2025-02-04T12:17:00Z</cp:lastPrinted>
  <dcterms:created xsi:type="dcterms:W3CDTF">2025-02-04T12:18:00Z</dcterms:created>
  <dcterms:modified xsi:type="dcterms:W3CDTF">2025-02-04T12:18:00Z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Chajari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Sarah Chajari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